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62" w:rsidRDefault="006A6862" w:rsidP="006A686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Министерство образования и молодежной политики Свердловской области</w:t>
      </w:r>
    </w:p>
    <w:p w:rsidR="006A6862" w:rsidRDefault="006A6862" w:rsidP="006A686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6A6862" w:rsidRDefault="006A6862" w:rsidP="006A686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 «Карпинский машиностроительный техникум» </w:t>
      </w:r>
    </w:p>
    <w:p w:rsidR="006A6862" w:rsidRPr="00EB78DD" w:rsidRDefault="006A6862" w:rsidP="006A6862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(ГАПОУ СО «КМТ»)</w:t>
      </w:r>
    </w:p>
    <w:p w:rsidR="00ED418A" w:rsidRDefault="00ED418A" w:rsidP="00ED4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ED418A" w:rsidRDefault="00ED418A" w:rsidP="00ED4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ED418A" w:rsidRDefault="00ED418A" w:rsidP="00ED4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ED418A" w:rsidRDefault="00ED418A" w:rsidP="00ED41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ED418A" w:rsidRDefault="00E50DC7" w:rsidP="00ED41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E50DC7">
        <w:rPr>
          <w:noProof/>
        </w:rPr>
        <w:pict>
          <v:rect id="Прямоугольник 1" o:spid="_x0000_s1026" style="position:absolute;left:0;text-align:left;margin-left:276.2pt;margin-top:18.65pt;width:201.1pt;height:6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" stroked="f">
            <v:textbox>
              <w:txbxContent>
                <w:p w:rsidR="00ED418A" w:rsidRDefault="00ED418A" w:rsidP="00ED418A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Приложение 3</w:t>
                  </w:r>
                </w:p>
                <w:p w:rsidR="00ED418A" w:rsidRDefault="00ED418A" w:rsidP="00ED418A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ООП по профессии</w:t>
                  </w:r>
                </w:p>
                <w:p w:rsidR="00ED418A" w:rsidRDefault="00ED418A" w:rsidP="00ED418A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43.01.09 Повар, кондитер</w:t>
                  </w:r>
                </w:p>
                <w:p w:rsidR="00ED418A" w:rsidRDefault="00ED418A" w:rsidP="00ED418A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ED418A" w:rsidRDefault="00ED418A" w:rsidP="00ED4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18A" w:rsidRDefault="00ED418A" w:rsidP="00ED418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418A" w:rsidRDefault="00ED418A" w:rsidP="00ED418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A60EE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A60EEE" w:rsidRPr="00A60EEE" w:rsidRDefault="00A60EEE" w:rsidP="00A60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64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Cs w:val="28"/>
          <w:u w:val="single"/>
          <w:lang w:eastAsia="ru-RU"/>
        </w:rPr>
      </w:pPr>
    </w:p>
    <w:p w:rsidR="00A60EEE" w:rsidRPr="00A60EEE" w:rsidRDefault="00ED418A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u w:val="single"/>
          <w:lang w:eastAsia="ru-RU"/>
        </w:rPr>
        <w:t>ОПЦ 07</w:t>
      </w:r>
      <w:r w:rsidR="00A60EEE">
        <w:rPr>
          <w:rFonts w:ascii="Times New Roman" w:eastAsia="Times New Roman" w:hAnsi="Times New Roman" w:cs="Times New Roman"/>
          <w:b/>
          <w:color w:val="000000"/>
          <w:sz w:val="28"/>
          <w:szCs w:val="36"/>
          <w:u w:val="single"/>
          <w:lang w:eastAsia="ru-RU"/>
        </w:rPr>
        <w:t>. ИНОСТРАННЫЙ ЯЗЫК В ПРОФЕССИОНАЛЬНОЙ ДЕЯТЕЛЬНОСТИ</w:t>
      </w: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36"/>
          <w:u w:val="single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36"/>
          <w:u w:val="single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A60EEE" w:rsidRDefault="00A60EEE" w:rsidP="00A6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0EEE" w:rsidRPr="00ED418A" w:rsidRDefault="00A60EEE" w:rsidP="00ED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:rsidR="00A60EEE" w:rsidRPr="00ED418A" w:rsidRDefault="00A60EEE" w:rsidP="00ED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36"/>
          <w:u w:val="single"/>
          <w:lang w:eastAsia="ru-RU"/>
        </w:rPr>
      </w:pPr>
      <w:r w:rsidRPr="00ED418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2024 г.</w:t>
      </w:r>
    </w:p>
    <w:p w:rsidR="001D7E7D" w:rsidRPr="00ED418A" w:rsidRDefault="00F808DA" w:rsidP="00ED418A">
      <w:pPr>
        <w:tabs>
          <w:tab w:val="center" w:pos="51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1D7E7D" w:rsidRPr="00ED418A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6A6862">
        <w:rPr>
          <w:rFonts w:ascii="Times New Roman" w:hAnsi="Times New Roman" w:cs="Times New Roman"/>
          <w:sz w:val="24"/>
          <w:szCs w:val="24"/>
        </w:rPr>
        <w:t xml:space="preserve"> «Иностранный язык в профессиональной деятельности»</w:t>
      </w:r>
      <w:r w:rsidR="001D7E7D" w:rsidRPr="00ED418A">
        <w:rPr>
          <w:rFonts w:ascii="Times New Roman" w:hAnsi="Times New Roman" w:cs="Times New Roman"/>
          <w:sz w:val="24"/>
          <w:szCs w:val="24"/>
        </w:rPr>
        <w:t xml:space="preserve"> разработана на основе</w:t>
      </w:r>
      <w:r w:rsidR="00ED418A">
        <w:rPr>
          <w:rFonts w:ascii="Times New Roman" w:hAnsi="Times New Roman" w:cs="Times New Roman"/>
          <w:sz w:val="24"/>
          <w:szCs w:val="24"/>
        </w:rPr>
        <w:t xml:space="preserve"> </w:t>
      </w:r>
      <w:r w:rsidR="00ED418A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по профессии СПО 43.01.09 «Повар, кондитер». </w:t>
      </w:r>
      <w:proofErr w:type="gramStart"/>
      <w:r w:rsidR="00ED418A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="00ED418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ED418A">
        <w:rPr>
          <w:rFonts w:ascii="Times New Roman" w:hAnsi="Times New Roman"/>
          <w:sz w:val="24"/>
          <w:szCs w:val="24"/>
        </w:rPr>
        <w:t xml:space="preserve">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N 44898), с изменениями и дополнениями от 24.08.2024г.</w:t>
      </w:r>
      <w:r w:rsidR="001D7E7D" w:rsidRPr="00ED418A">
        <w:rPr>
          <w:rFonts w:ascii="Times New Roman" w:hAnsi="Times New Roman" w:cs="Times New Roman"/>
          <w:sz w:val="24"/>
          <w:szCs w:val="24"/>
        </w:rPr>
        <w:t xml:space="preserve"> примерной программы учебной дисциплины «Иностранный язык в профессиональной деятельности», рекомендованной Федеральным государственным автономным учреждением «Федеральный институт развития образования» (ФГАУ «ФИРО»), протокол № 14</w:t>
      </w:r>
      <w:proofErr w:type="gramEnd"/>
      <w:r w:rsidR="001D7E7D" w:rsidRPr="00ED418A">
        <w:rPr>
          <w:rFonts w:ascii="Times New Roman" w:hAnsi="Times New Roman" w:cs="Times New Roman"/>
          <w:sz w:val="24"/>
          <w:szCs w:val="24"/>
        </w:rPr>
        <w:t xml:space="preserve"> от 30 ноября 2022 г</w:t>
      </w:r>
      <w:proofErr w:type="gramStart"/>
      <w:r w:rsidR="001D7E7D" w:rsidRPr="00ED418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1D7E7D" w:rsidRPr="00ED418A">
        <w:rPr>
          <w:rFonts w:ascii="Times New Roman" w:hAnsi="Times New Roman" w:cs="Times New Roman"/>
          <w:sz w:val="24"/>
          <w:szCs w:val="24"/>
        </w:rPr>
        <w:t>)</w:t>
      </w:r>
      <w:r w:rsidR="00ED418A">
        <w:rPr>
          <w:rFonts w:ascii="Times New Roman" w:hAnsi="Times New Roman" w:cs="Times New Roman"/>
          <w:sz w:val="24"/>
          <w:szCs w:val="24"/>
        </w:rPr>
        <w:t>.</w:t>
      </w:r>
    </w:p>
    <w:p w:rsidR="001D7E7D" w:rsidRPr="00ED418A" w:rsidRDefault="001D7E7D" w:rsidP="00ED4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D7E7D" w:rsidRPr="001D7E7D" w:rsidRDefault="001D7E7D" w:rsidP="001D7E7D">
      <w:pPr>
        <w:spacing w:after="0"/>
        <w:ind w:firstLine="708"/>
        <w:jc w:val="both"/>
        <w:rPr>
          <w:rFonts w:ascii="Calibri" w:eastAsia="Calibri" w:hAnsi="Calibri" w:cs="Times New Roman"/>
        </w:rPr>
      </w:pP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E7D">
        <w:rPr>
          <w:rFonts w:ascii="Times New Roman" w:eastAsia="Calibri" w:hAnsi="Times New Roman" w:cs="Times New Roman"/>
          <w:sz w:val="24"/>
          <w:szCs w:val="24"/>
        </w:rPr>
        <w:t xml:space="preserve">ГАПОУ </w:t>
      </w:r>
      <w:proofErr w:type="gramStart"/>
      <w:r w:rsidRPr="001D7E7D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1D7E7D">
        <w:rPr>
          <w:rFonts w:ascii="Times New Roman" w:eastAsia="Calibri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7E7D" w:rsidRPr="001D7E7D" w:rsidRDefault="001D7E7D" w:rsidP="001D7E7D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Автор программы: </w:t>
      </w:r>
      <w:proofErr w:type="spellStart"/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>Овчинникова</w:t>
      </w:r>
      <w:proofErr w:type="spellEnd"/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О.Ю.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>Рассмотрена</w:t>
      </w:r>
      <w:proofErr w:type="gramEnd"/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1D7E7D">
        <w:rPr>
          <w:rFonts w:ascii="Times New Roman" w:eastAsia="Calibri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E7D">
        <w:rPr>
          <w:rFonts w:ascii="Times New Roman" w:eastAsia="Calibri" w:hAnsi="Times New Roman" w:cs="Times New Roman"/>
          <w:sz w:val="24"/>
          <w:szCs w:val="24"/>
        </w:rPr>
        <w:t>Протокол №  6 от «11 » июня 2024 г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E7D">
        <w:rPr>
          <w:rFonts w:ascii="Times New Roman" w:eastAsia="Calibri" w:hAnsi="Times New Roman" w:cs="Times New Roman"/>
          <w:sz w:val="24"/>
          <w:szCs w:val="24"/>
        </w:rPr>
        <w:t>Председатель Державина Н.В.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D7E7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Согласовано 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E7D">
        <w:rPr>
          <w:rFonts w:ascii="Times New Roman" w:eastAsia="Calibri" w:hAnsi="Times New Roman" w:cs="Times New Roman"/>
          <w:sz w:val="24"/>
          <w:szCs w:val="24"/>
        </w:rPr>
        <w:t>на соответствие примерной программе «Иностранный язык»</w:t>
      </w:r>
    </w:p>
    <w:p w:rsidR="001D7E7D" w:rsidRPr="001D7E7D" w:rsidRDefault="001D7E7D" w:rsidP="001D7E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E7D">
        <w:rPr>
          <w:rFonts w:ascii="Times New Roman" w:eastAsia="Calibri" w:hAnsi="Times New Roman" w:cs="Times New Roman"/>
          <w:sz w:val="24"/>
          <w:szCs w:val="24"/>
        </w:rPr>
        <w:t>Заместитель директора по УР Н.В. Орехова</w:t>
      </w: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2B0" w:rsidRDefault="005F72B0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7593C" w:rsidRPr="00F808DA" w:rsidTr="00F7225D">
        <w:tc>
          <w:tcPr>
            <w:tcW w:w="7668" w:type="dxa"/>
          </w:tcPr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lastRenderedPageBreak/>
              <w:t>С</w:t>
            </w:r>
            <w:r w:rsidRPr="00F808DA"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>одержание</w:t>
            </w: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1E0"/>
            </w:tblPr>
            <w:tblGrid>
              <w:gridCol w:w="7452"/>
            </w:tblGrid>
            <w:tr w:rsidR="0067593C" w:rsidRPr="00F808DA" w:rsidTr="00F7225D">
              <w:tc>
                <w:tcPr>
                  <w:tcW w:w="7668" w:type="dxa"/>
                </w:tcPr>
                <w:p w:rsidR="0067593C" w:rsidRPr="00F808DA" w:rsidRDefault="0067593C" w:rsidP="00F7225D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  <w:r w:rsidRPr="00F808DA"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  <w:t>ПАСПОРТ рабочей ПРОГРАММЫ УЧЕБНОЙ ДИСЦИПЛИНЫ</w:t>
                  </w:r>
                </w:p>
                <w:p w:rsidR="0067593C" w:rsidRPr="00F808DA" w:rsidRDefault="0067593C" w:rsidP="00F72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593C" w:rsidRPr="00F808DA" w:rsidTr="00F7225D">
              <w:tc>
                <w:tcPr>
                  <w:tcW w:w="7668" w:type="dxa"/>
                </w:tcPr>
                <w:p w:rsidR="0067593C" w:rsidRPr="00F808DA" w:rsidRDefault="0067593C" w:rsidP="00F7225D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  <w:r w:rsidRPr="00F808DA"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  <w:t xml:space="preserve"> структура и содержание учебной дисциплины</w:t>
                  </w:r>
                </w:p>
                <w:p w:rsidR="0067593C" w:rsidRPr="00F808DA" w:rsidRDefault="0067593C" w:rsidP="00F7225D">
                  <w:pPr>
                    <w:keepNext/>
                    <w:spacing w:before="240" w:after="6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593C" w:rsidRPr="00F808DA" w:rsidTr="00F7225D">
              <w:trPr>
                <w:trHeight w:val="670"/>
              </w:trPr>
              <w:tc>
                <w:tcPr>
                  <w:tcW w:w="7668" w:type="dxa"/>
                </w:tcPr>
                <w:p w:rsidR="0067593C" w:rsidRPr="00F808DA" w:rsidRDefault="0067593C" w:rsidP="00F7225D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  <w:r w:rsidRPr="00F808DA"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  <w:t>условия реализации  учебной дисциплины</w:t>
                  </w:r>
                </w:p>
                <w:p w:rsidR="0067593C" w:rsidRPr="00F808DA" w:rsidRDefault="0067593C" w:rsidP="00F7225D">
                  <w:pPr>
                    <w:keepNext/>
                    <w:tabs>
                      <w:tab w:val="num" w:pos="0"/>
                    </w:tabs>
                    <w:spacing w:before="240" w:after="6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593C" w:rsidRPr="00F808DA" w:rsidTr="00F7225D">
              <w:tc>
                <w:tcPr>
                  <w:tcW w:w="7668" w:type="dxa"/>
                </w:tcPr>
                <w:p w:rsidR="0067593C" w:rsidRPr="00F808DA" w:rsidRDefault="0067593C" w:rsidP="00F7225D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  <w:r w:rsidRPr="00F808DA"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67593C" w:rsidRPr="00F808DA" w:rsidRDefault="0067593C" w:rsidP="00F7225D">
                  <w:pPr>
                    <w:keepNext/>
                    <w:spacing w:before="240" w:after="6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caps/>
                      <w:kern w:val="3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keepNext/>
              <w:spacing w:before="240" w:after="60" w:line="240" w:lineRule="auto"/>
              <w:ind w:left="3175" w:right="-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7593C" w:rsidRDefault="0067593C" w:rsidP="00F7225D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Default="0067593C" w:rsidP="00F7225D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Default="0067593C" w:rsidP="00F7225D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Default="0067593C" w:rsidP="00F7225D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8953B6" w:rsidP="00F7225D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8953B6" w:rsidP="00F72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8953B6" w:rsidP="00F72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67593C" w:rsidP="00F7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93C" w:rsidRPr="00F808DA" w:rsidRDefault="008953B6" w:rsidP="00F72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12-14</w:t>
            </w:r>
          </w:p>
        </w:tc>
      </w:tr>
    </w:tbl>
    <w:p w:rsidR="00F808DA" w:rsidRPr="00F808DA" w:rsidRDefault="00F808DA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8DA" w:rsidRPr="00F808DA" w:rsidRDefault="00F808DA" w:rsidP="00F808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8DA" w:rsidRPr="00F808DA" w:rsidRDefault="00F808DA" w:rsidP="00F808DA">
      <w:pPr>
        <w:keepNext/>
        <w:spacing w:before="240" w:after="60" w:line="720" w:lineRule="auto"/>
        <w:ind w:left="3345" w:right="397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8DA" w:rsidRPr="00F808DA" w:rsidRDefault="00F808DA" w:rsidP="00F80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F808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паспорт рабочей ПРОГРАММЫ УЧЕБНОй дИСЦИПЛИны </w:t>
      </w:r>
    </w:p>
    <w:p w:rsidR="00F808DA" w:rsidRPr="00F808DA" w:rsidRDefault="00F808DA" w:rsidP="00F80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Иностранный Язык в профессиональной деятельности</w:t>
      </w:r>
    </w:p>
    <w:p w:rsidR="00F808DA" w:rsidRPr="00F808DA" w:rsidRDefault="00F808DA" w:rsidP="00F80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(английский язык)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 Область применения рабочей программы</w:t>
      </w:r>
    </w:p>
    <w:p w:rsidR="00F808DA" w:rsidRPr="00F808DA" w:rsidRDefault="00F808DA" w:rsidP="00F808DA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«Иностранный  язык в профессиональной деятельности» является частью основной профессиональной образовательной программы по программе подготовки квалифицированных рабочих, служащих по профессии:    43.01.09 Повар, кондитер.     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 Место учебной дисциплины в структуре основной профессиональной образовательной программы:</w:t>
      </w:r>
    </w:p>
    <w:p w:rsidR="00F808DA" w:rsidRPr="00F808DA" w:rsidRDefault="00F808DA" w:rsidP="00F80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входит в </w:t>
      </w:r>
      <w:proofErr w:type="spell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общепрофессиональный</w:t>
      </w:r>
      <w:proofErr w:type="spell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цикл, имеет </w:t>
      </w:r>
      <w:proofErr w:type="spell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со всеми профессиональными модулями в области профессиональной терминологии на иностранном языке</w:t>
      </w:r>
    </w:p>
    <w:p w:rsidR="00F808DA" w:rsidRPr="00F808DA" w:rsidRDefault="00F808DA" w:rsidP="00F808DA">
      <w:pPr>
        <w:spacing w:after="0" w:line="240" w:lineRule="auto"/>
        <w:ind w:left="-737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spacing w:after="0" w:line="240" w:lineRule="auto"/>
        <w:ind w:left="-737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 Цели и задачи учебной дисциплины – требования к результатам усвоения    </w:t>
      </w:r>
    </w:p>
    <w:p w:rsidR="00F808DA" w:rsidRPr="00F808DA" w:rsidRDefault="00F808DA" w:rsidP="00F808DA">
      <w:pPr>
        <w:spacing w:after="0" w:line="240" w:lineRule="auto"/>
        <w:ind w:left="-737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дисциплины:</w:t>
      </w:r>
    </w:p>
    <w:p w:rsidR="00F808DA" w:rsidRPr="00F808DA" w:rsidRDefault="00F808DA" w:rsidP="00F80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4900"/>
        <w:gridCol w:w="3284"/>
      </w:tblGrid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/>
              </w:rPr>
              <w:t>Код ПК, ОК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F808DA" w:rsidRPr="006A6862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1.1-1.4, 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i/>
              </w:rPr>
              <w:t>Общие умения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владеть техникой перевода (со словарем) профессионально-ориентированных      текстов;</w:t>
            </w:r>
          </w:p>
          <w:p w:rsidR="00F808DA" w:rsidRPr="00F808DA" w:rsidRDefault="00F808DA" w:rsidP="00F808DA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F808DA" w:rsidRPr="00F808DA" w:rsidRDefault="00F808DA" w:rsidP="00F808DA">
            <w:pPr>
              <w:tabs>
                <w:tab w:val="left" w:pos="1080"/>
              </w:tabs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08DA" w:rsidRPr="00F808DA" w:rsidRDefault="00F808DA" w:rsidP="00F808DA">
            <w:pPr>
              <w:tabs>
                <w:tab w:val="left" w:pos="1080"/>
              </w:tabs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i/>
              </w:rPr>
              <w:t>Диалогическая речь</w:t>
            </w:r>
          </w:p>
          <w:p w:rsidR="00F808DA" w:rsidRPr="00F808DA" w:rsidRDefault="00F808DA" w:rsidP="00F808DA">
            <w:pPr>
              <w:tabs>
                <w:tab w:val="left" w:pos="1080"/>
              </w:tabs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участвовать в дискуссии/беседе на знакомую тему;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осуществлять запрос и обобщение информации;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обращаться за разъяснениями;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выражать свое отношение (согласие, несогласие, оценку)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к высказыванию   собеседника, свое мнение по обсуждаемой теме;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 w:rsidRPr="00F808DA">
              <w:rPr>
                <w:rFonts w:ascii="Times New Roman" w:eastAsia="Times New Roman" w:hAnsi="Times New Roman" w:cs="Times New Roman"/>
              </w:rPr>
              <w:t>комментарии, замечания</w:t>
            </w:r>
            <w:proofErr w:type="gramEnd"/>
            <w:r w:rsidRPr="00F808DA">
              <w:rPr>
                <w:rFonts w:ascii="Times New Roman" w:eastAsia="Times New Roman" w:hAnsi="Times New Roman" w:cs="Times New Roman"/>
              </w:rPr>
              <w:t xml:space="preserve">, выражение отношения); 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завершать общение; 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i/>
              </w:rPr>
              <w:t>Монологическая речь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делать сообщения, содержащие наиболее важную информацию по теме, проблеме;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кратко передавать содержание полученной информации;</w:t>
            </w:r>
          </w:p>
          <w:p w:rsidR="00F808DA" w:rsidRPr="00F808DA" w:rsidRDefault="00F808DA" w:rsidP="00F808D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F808DA" w:rsidRPr="00F808DA" w:rsidRDefault="00F808DA" w:rsidP="00F808DA">
            <w:pPr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i/>
              </w:rPr>
              <w:t>Письменная речь</w:t>
            </w:r>
          </w:p>
          <w:p w:rsidR="00F808DA" w:rsidRPr="00F808DA" w:rsidRDefault="00F808DA" w:rsidP="00F808DA">
            <w:pPr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небольшой рассказ (эссе);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заполнение анкет, бланков;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написание тезисов, конспекта сообщения, в том числе на основе работы с текстом.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08DA">
              <w:rPr>
                <w:rFonts w:ascii="Times New Roman" w:eastAsia="Times New Roman" w:hAnsi="Times New Roman" w:cs="Times New Roman"/>
                <w:i/>
              </w:rPr>
              <w:t>Аудирование</w:t>
            </w:r>
            <w:proofErr w:type="spellEnd"/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понимать: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отделять главную информацию от </w:t>
            </w:r>
            <w:proofErr w:type="gramStart"/>
            <w:r w:rsidRPr="00F808DA">
              <w:rPr>
                <w:rFonts w:ascii="Times New Roman" w:eastAsia="Times New Roman" w:hAnsi="Times New Roman" w:cs="Times New Roman"/>
              </w:rPr>
              <w:t>второстепенной</w:t>
            </w:r>
            <w:proofErr w:type="gramEnd"/>
            <w:r w:rsidRPr="00F808DA">
              <w:rPr>
                <w:rFonts w:ascii="Times New Roman" w:eastAsia="Times New Roman" w:hAnsi="Times New Roman" w:cs="Times New Roman"/>
              </w:rPr>
              <w:t>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выявлять наиболее значимые факты;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F808DA" w:rsidRPr="00F808DA" w:rsidRDefault="00F808DA" w:rsidP="00F808D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i/>
              </w:rPr>
              <w:t>Чтение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извлекать необходимую, интересующую информацию;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отделять главную информацию от </w:t>
            </w:r>
            <w:proofErr w:type="gramStart"/>
            <w:r w:rsidRPr="00F808DA">
              <w:rPr>
                <w:rFonts w:ascii="Times New Roman" w:eastAsia="Times New Roman" w:hAnsi="Times New Roman" w:cs="Times New Roman"/>
              </w:rPr>
              <w:t>второстепенной</w:t>
            </w:r>
            <w:proofErr w:type="gramEnd"/>
            <w:r w:rsidRPr="00F808DA">
              <w:rPr>
                <w:rFonts w:ascii="Times New Roman" w:eastAsia="Times New Roman" w:hAnsi="Times New Roman" w:cs="Times New Roman"/>
              </w:rPr>
              <w:t>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</w:rPr>
              <w:t>and</w:t>
            </w:r>
            <w:proofErr w:type="spellEnd"/>
            <w:r w:rsidRPr="00F808D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</w:rPr>
              <w:t>but</w:t>
            </w:r>
            <w:proofErr w:type="spellEnd"/>
            <w:r w:rsidRPr="00F808DA">
              <w:rPr>
                <w:rFonts w:ascii="Times New Roman" w:eastAsia="Times New Roman" w:hAnsi="Times New Roman" w:cs="Times New Roman"/>
              </w:rPr>
              <w:t>;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артикль: определенный, неопределенный, нулевой. </w:t>
            </w: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Основные случаи употребления определенного и неопределенного артикля. Употребление существительных без артикля.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</w:rPr>
              <w:t>some</w:t>
            </w:r>
            <w:proofErr w:type="spellEnd"/>
            <w:r w:rsidRPr="00F808D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</w:rPr>
              <w:t>any</w:t>
            </w:r>
            <w:proofErr w:type="spellEnd"/>
            <w:r w:rsidRPr="00F808D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</w:rPr>
              <w:t>every</w:t>
            </w:r>
            <w:proofErr w:type="spellEnd"/>
            <w:r w:rsidRPr="00F808DA">
              <w:rPr>
                <w:rFonts w:ascii="Times New Roman" w:eastAsia="Times New Roman" w:hAnsi="Times New Roman" w:cs="Times New Roman"/>
              </w:rPr>
              <w:t>.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Количественные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</w:rPr>
              <w:t>местоимения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much, many, few, a few, little, a little.</w:t>
            </w:r>
          </w:p>
          <w:p w:rsidR="00F808DA" w:rsidRPr="00F808DA" w:rsidRDefault="00F808DA" w:rsidP="00F808DA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глагол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F808DA">
              <w:rPr>
                <w:rFonts w:ascii="Times New Roman" w:eastAsia="Times New Roman" w:hAnsi="Times New Roman" w:cs="Times New Roman"/>
              </w:rPr>
              <w:t>понятие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</w:rPr>
              <w:t>глагола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F808DA">
              <w:rPr>
                <w:rFonts w:ascii="Times New Roman" w:eastAsia="Times New Roman" w:hAnsi="Times New Roman" w:cs="Times New Roman"/>
              </w:rPr>
              <w:t>связки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F808DA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F808DA">
              <w:rPr>
                <w:rFonts w:ascii="Times New Roman" w:eastAsia="Times New Roman" w:hAnsi="Times New Roman" w:cs="Times New Roman"/>
              </w:rPr>
              <w:t>бразование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</w:rPr>
              <w:t>и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</w:rPr>
              <w:t>употребление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</w:rPr>
              <w:t>глаголов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</w:rPr>
              <w:t>в</w:t>
            </w:r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Present, Past, Future Simple/Indefinite,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  <w:lang w:val="en-US"/>
              </w:rPr>
              <w:t>Present,Past,Future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Continuous/Progressive, Present ,</w:t>
            </w:r>
            <w:proofErr w:type="spellStart"/>
            <w:r w:rsidRPr="00F808DA">
              <w:rPr>
                <w:rFonts w:ascii="Times New Roman" w:eastAsia="Times New Roman" w:hAnsi="Times New Roman" w:cs="Times New Roman"/>
                <w:lang w:val="en-US"/>
              </w:rPr>
              <w:t>Past,Future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lang w:val="en-US"/>
              </w:rPr>
              <w:t xml:space="preserve"> Perfect;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ОК 01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 xml:space="preserve">Составить план действия. 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Определять необходимые ресурсы.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808DA">
              <w:rPr>
                <w:rFonts w:ascii="Times New Roman" w:eastAsia="Times New Roman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Реализовать составленный план.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Актуальный профессиональный и социальный контекст, в котором приходится работать и жить.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bCs/>
              </w:rPr>
              <w:t>профессиональной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bCs/>
              </w:rPr>
              <w:t xml:space="preserve"> и смежных областях.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808DA">
              <w:rPr>
                <w:rFonts w:ascii="Times New Roman" w:eastAsia="Times New Roman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Структура плана для решения задач.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 xml:space="preserve">Порядок 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ОК 02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Определять задачи поиска информации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Определять необходимые источники </w:t>
            </w: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информации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Планировать процесс поиска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Структурировать получаемую информацию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Выделять наиболее </w:t>
            </w:r>
            <w:proofErr w:type="gramStart"/>
            <w:r w:rsidRPr="00F808DA">
              <w:rPr>
                <w:rFonts w:ascii="Times New Roman" w:eastAsia="Times New Roman" w:hAnsi="Times New Roman" w:cs="Times New Roman"/>
              </w:rPr>
              <w:t>значимое</w:t>
            </w:r>
            <w:proofErr w:type="gramEnd"/>
            <w:r w:rsidRPr="00F808DA">
              <w:rPr>
                <w:rFonts w:ascii="Times New Roman" w:eastAsia="Times New Roman" w:hAnsi="Times New Roman" w:cs="Times New Roman"/>
              </w:rPr>
              <w:t xml:space="preserve"> в перечне информации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Оформлять результаты поиска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lastRenderedPageBreak/>
              <w:t xml:space="preserve">Номенклатура информационных источников </w:t>
            </w: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применяемых в профессиональной деятельности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Приемы структурирования информации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Формат оформления результатов поиска информации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lastRenderedPageBreak/>
              <w:t>ОК 03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Современная научная и профессиональная терминология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ОК 04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Организовывать работу коллектива и команды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Взаимодействовать</w:t>
            </w:r>
            <w:r w:rsidRPr="00F808DA">
              <w:rPr>
                <w:rFonts w:ascii="Times New Roman" w:eastAsia="Times New Roman" w:hAnsi="Times New Roman" w:cs="Times New Roman"/>
              </w:rPr>
              <w:t xml:space="preserve"> </w:t>
            </w:r>
            <w:r w:rsidRPr="00F808DA">
              <w:rPr>
                <w:rFonts w:ascii="Times New Roman" w:eastAsia="Times New Roman" w:hAnsi="Times New Roman" w:cs="Times New Roman"/>
                <w:bCs/>
              </w:rPr>
              <w:t xml:space="preserve">с коллегами, руководством, клиентами. 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Психология коллектива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Психология личности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Основы проектной деятельности</w:t>
            </w:r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ОК 05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Излагать свои мысли на государственном языке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Оформлять документы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Особенности социального и культурного контекста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Правила оформления документов.</w:t>
            </w:r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ОК 09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>Современные средства и устройства информатизации</w:t>
            </w:r>
          </w:p>
          <w:p w:rsidR="00F808DA" w:rsidRPr="00F808DA" w:rsidRDefault="00F808DA" w:rsidP="00F808DA">
            <w:pPr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</w:rPr>
              <w:t xml:space="preserve">Порядок их применения и программное обеспечение </w:t>
            </w:r>
            <w:r w:rsidR="00C20EE1">
              <w:rPr>
                <w:rFonts w:ascii="Times New Roman" w:eastAsia="Times New Roman" w:hAnsi="Times New Roman" w:cs="Times New Roman"/>
                <w:bCs/>
              </w:rPr>
              <w:t>в профессиональ</w:t>
            </w:r>
            <w:r w:rsidRPr="00F808DA">
              <w:rPr>
                <w:rFonts w:ascii="Times New Roman" w:eastAsia="Times New Roman" w:hAnsi="Times New Roman" w:cs="Times New Roman"/>
                <w:bCs/>
              </w:rPr>
              <w:t>ной деятельности</w:t>
            </w:r>
          </w:p>
        </w:tc>
      </w:tr>
      <w:tr w:rsidR="00F808DA" w:rsidRPr="00F808DA" w:rsidTr="00F808D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ОК 10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понимать тексты на базовые профессиональные темы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особенности произношения</w:t>
            </w:r>
          </w:p>
          <w:p w:rsidR="00F808DA" w:rsidRPr="00F808DA" w:rsidRDefault="00F808DA" w:rsidP="00F80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418A" w:rsidRPr="00F808DA" w:rsidRDefault="00ED418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</w:t>
      </w:r>
      <w:r w:rsidR="00ED4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чебной дисциплины «Иностранный </w:t>
      </w: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 в профессиональной деятельности»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2.1 Объём учебной дисциплины и виды учебной работы    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8" w:type="dxa"/>
        <w:tblLayout w:type="fixed"/>
        <w:tblLook w:val="01E0"/>
      </w:tblPr>
      <w:tblGrid>
        <w:gridCol w:w="7907"/>
        <w:gridCol w:w="1801"/>
      </w:tblGrid>
      <w:tr w:rsidR="00F808DA" w:rsidRPr="00F808DA" w:rsidTr="008E463B">
        <w:trPr>
          <w:trHeight w:val="460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808DA" w:rsidRPr="00F808DA" w:rsidTr="008E463B">
        <w:trPr>
          <w:trHeight w:val="28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8E463B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F808DA" w:rsidRPr="00F808DA" w:rsidTr="008E463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F808DA" w:rsidRPr="00F808DA" w:rsidTr="008E463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808DA" w:rsidRPr="00F808DA" w:rsidTr="008E463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A5128A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="00F808DA" w:rsidRPr="00F80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F808DA" w:rsidRPr="00F808DA" w:rsidTr="008E463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 дифференцированного зачета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A5128A" w:rsidP="00F808D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</w:tbl>
    <w:p w:rsidR="00F808DA" w:rsidRPr="00F808DA" w:rsidRDefault="00F808DA" w:rsidP="00F80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08DA" w:rsidRPr="00F808DA" w:rsidSect="000B1E65">
          <w:footerReference w:type="default" r:id="rId8"/>
          <w:footnotePr>
            <w:numRestart w:val="eachPage"/>
          </w:footnotePr>
          <w:pgSz w:w="11905" w:h="16837"/>
          <w:pgMar w:top="1134" w:right="851" w:bottom="1134" w:left="1418" w:header="709" w:footer="567" w:gutter="0"/>
          <w:cols w:space="720"/>
          <w:titlePg/>
          <w:docGrid w:linePitch="299"/>
        </w:sectPr>
      </w:pPr>
    </w:p>
    <w:p w:rsidR="00F808DA" w:rsidRPr="00F808DA" w:rsidRDefault="00F808DA" w:rsidP="00F80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F30" w:rsidRPr="00682F30" w:rsidRDefault="00682F30" w:rsidP="00682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82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 Тематический план и содержание учебной дисциплины</w:t>
      </w:r>
    </w:p>
    <w:p w:rsidR="00682F30" w:rsidRPr="00682F30" w:rsidRDefault="00682F30" w:rsidP="00682F30">
      <w:pPr>
        <w:spacing w:after="0" w:line="240" w:lineRule="auto"/>
        <w:ind w:left="40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«Иностранный язык в профессиональной деятельности»</w:t>
      </w:r>
    </w:p>
    <w:p w:rsidR="00682F30" w:rsidRPr="00682F30" w:rsidRDefault="00682F30" w:rsidP="00682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F30" w:rsidRPr="00682F30" w:rsidRDefault="00682F30" w:rsidP="00682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88" w:type="dxa"/>
        <w:tblLayout w:type="fixed"/>
        <w:tblLook w:val="01E0"/>
      </w:tblPr>
      <w:tblGrid>
        <w:gridCol w:w="2800"/>
        <w:gridCol w:w="9357"/>
        <w:gridCol w:w="1276"/>
        <w:gridCol w:w="1140"/>
        <w:gridCol w:w="415"/>
      </w:tblGrid>
      <w:tr w:rsidR="00ED418A" w:rsidRPr="00682F30" w:rsidTr="000D0ADE">
        <w:trPr>
          <w:trHeight w:val="2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A" w:rsidRDefault="00ED418A" w:rsidP="00ED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3"/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A" w:rsidRPr="00CF0182" w:rsidRDefault="00ED418A" w:rsidP="00ED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</w:t>
            </w:r>
            <w:r w:rsidRPr="00CF0182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A" w:rsidRPr="00CF0182" w:rsidRDefault="00ED418A" w:rsidP="00ED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 xml:space="preserve">Объем, акад. </w:t>
            </w:r>
            <w:proofErr w:type="gramStart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 xml:space="preserve"> / в</w:t>
            </w:r>
            <w:r w:rsidRPr="00CF018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том числе в форме</w:t>
            </w:r>
            <w:r w:rsidRPr="00CF018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практической</w:t>
            </w:r>
            <w:r w:rsidRPr="00CF018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подготовки,</w:t>
            </w:r>
            <w:r w:rsidRPr="00CF018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акад.</w:t>
            </w:r>
            <w:r w:rsidRPr="00CF018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A" w:rsidRPr="00CF0182" w:rsidRDefault="00ED418A" w:rsidP="00ED4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Коды общих и профессиональных компетенций, формированию которых способствует элемент</w:t>
            </w:r>
          </w:p>
          <w:p w:rsidR="00ED418A" w:rsidRDefault="00ED418A" w:rsidP="00ED4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</w:tr>
      <w:bookmarkEnd w:id="0"/>
      <w:tr w:rsidR="00682F30" w:rsidRPr="00682F30" w:rsidTr="00E96C33">
        <w:trPr>
          <w:trHeight w:val="20"/>
        </w:trPr>
        <w:tc>
          <w:tcPr>
            <w:tcW w:w="14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30" w:rsidRPr="00682F30" w:rsidRDefault="00682F30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682F30" w:rsidRPr="00682F30" w:rsidTr="00D02A05">
        <w:trPr>
          <w:trHeight w:val="2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30" w:rsidRPr="00682F30" w:rsidRDefault="00682F30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30" w:rsidRPr="00682F30" w:rsidRDefault="00682F30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30" w:rsidRPr="00682F30" w:rsidRDefault="00682F30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30" w:rsidRPr="00682F30" w:rsidRDefault="00682F30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</w:tc>
      </w:tr>
      <w:tr w:rsidR="00F7225D" w:rsidRPr="00682F30" w:rsidTr="00D02A05">
        <w:trPr>
          <w:trHeight w:val="110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25D" w:rsidRPr="00682F30" w:rsidRDefault="00F7225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</w:t>
            </w:r>
            <w:proofErr w:type="gramStart"/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1</w:t>
            </w:r>
            <w:proofErr w:type="gramEnd"/>
          </w:p>
          <w:p w:rsidR="00F7225D" w:rsidRPr="00682F30" w:rsidRDefault="00F7225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Продукты питания и способы кулинарной обработки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25D" w:rsidRPr="00682F30" w:rsidRDefault="00F7225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составление тем и лексика по темам: «Продукты питания», «Механическая кулинарная обработка сырья», «Тепловая кулинарная обработка», «Приготовление и отпуск блюд», «Техника безопасности во время обработки продуктов». Грамматика: простые нераспространенные предложения. Безличные предложения.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25D" w:rsidRPr="00682F30" w:rsidRDefault="00F6252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25D" w:rsidRDefault="009047B7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ОК1-ОК5,ОК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,</w:t>
            </w:r>
          </w:p>
          <w:p w:rsidR="009047B7" w:rsidRPr="00027D04" w:rsidRDefault="009047B7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ОК10</w:t>
            </w:r>
          </w:p>
          <w:p w:rsidR="00027D04" w:rsidRPr="00F808DA" w:rsidRDefault="00027D04" w:rsidP="00027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1.1-1.4, </w:t>
            </w:r>
          </w:p>
          <w:p w:rsidR="00027D04" w:rsidRPr="00F808DA" w:rsidRDefault="00027D04" w:rsidP="00027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027D04" w:rsidRPr="00F808DA" w:rsidRDefault="00027D04" w:rsidP="00027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027D04" w:rsidRPr="00F808DA" w:rsidRDefault="00027D04" w:rsidP="00027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027D04" w:rsidRPr="00F808DA" w:rsidRDefault="00027D04" w:rsidP="00027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F7225D" w:rsidRPr="00027D04" w:rsidRDefault="00F7225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</w:tr>
      <w:tr w:rsidR="00E041ED" w:rsidRPr="00682F30" w:rsidTr="00D02A05">
        <w:trPr>
          <w:trHeight w:val="319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Практическая работа№1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Соблюдение техники безопасности во время обработки и приготовления 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E041ED" w:rsidRPr="00682F30" w:rsidTr="00D02A05">
        <w:trPr>
          <w:trHeight w:val="31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04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Практическая работа №2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Введение новой лексики по теме: «Продукты питания»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E041ED" w:rsidRPr="00682F30" w:rsidTr="00D02A05">
        <w:trPr>
          <w:trHeight w:val="31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Практическая работа №3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Составление предложений на тему: «Механическая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и тепловая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кулинарная обработка сырья»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E041ED" w:rsidRPr="00682F30" w:rsidTr="00D02A05">
        <w:trPr>
          <w:trHeight w:val="544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41ED" w:rsidRPr="00682F30" w:rsidRDefault="00E041ED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Практическая работа №4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Составление плана на тему: «Приготовление и отпуск блюд»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41ED" w:rsidRPr="00682F30" w:rsidRDefault="00E041ED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031C1A" w:rsidRPr="00682F30" w:rsidTr="0054012D">
        <w:trPr>
          <w:trHeight w:val="1134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1A" w:rsidRPr="00682F30" w:rsidRDefault="00031C1A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Раздел</w:t>
            </w:r>
            <w:proofErr w:type="gramStart"/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2</w:t>
            </w:r>
            <w:proofErr w:type="gramEnd"/>
          </w:p>
          <w:p w:rsidR="00031C1A" w:rsidRPr="00682F30" w:rsidRDefault="00031C1A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Типы предприятий общественного питания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1A" w:rsidRPr="00682F30" w:rsidRDefault="00031C1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составление тем и лексика по темам: </w:t>
            </w:r>
            <w:proofErr w:type="gramStart"/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«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Предприятия общественного питания: рестораны, бары», «Предприятия общественного питания: столовые, кафе, закусочные», «Персонал предприятий общественного питания».</w:t>
            </w:r>
            <w:proofErr w:type="gramEnd"/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Грамматика: предложения с однородными членами, предложения с второстепенными членами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1A" w:rsidRPr="00682F30" w:rsidRDefault="00031C1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  <w:p w:rsidR="00031C1A" w:rsidRPr="00682F30" w:rsidRDefault="00031C1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  <w:p w:rsidR="00031C1A" w:rsidRPr="00682F30" w:rsidRDefault="00031C1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12D" w:rsidRDefault="0054012D" w:rsidP="00540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ОК1-ОК5,ОК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,</w:t>
            </w:r>
          </w:p>
          <w:p w:rsidR="0054012D" w:rsidRPr="00027D04" w:rsidRDefault="0054012D" w:rsidP="00540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ОК10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1.1-1.4,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031C1A" w:rsidRPr="0054012D" w:rsidRDefault="00031C1A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</w:tr>
      <w:tr w:rsidR="000A3394" w:rsidRPr="00682F30" w:rsidTr="0054012D">
        <w:trPr>
          <w:trHeight w:val="606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394" w:rsidRPr="00682F30" w:rsidRDefault="000A3394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394" w:rsidRPr="00682F30" w:rsidRDefault="000A3394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Практическая работа№5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Составление предложений по теме: 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«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Предприятия </w:t>
            </w:r>
          </w:p>
          <w:p w:rsidR="000A3394" w:rsidRPr="00682F30" w:rsidRDefault="000A3394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общественного питания: рестораны, бары»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394" w:rsidRPr="00682F30" w:rsidRDefault="000A3394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3394" w:rsidRPr="00682F30" w:rsidRDefault="000A3394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031C1A" w:rsidRPr="00682F30" w:rsidTr="000A3394">
        <w:trPr>
          <w:trHeight w:val="276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1A" w:rsidRPr="00682F30" w:rsidRDefault="00031C1A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1A" w:rsidRPr="00682F30" w:rsidRDefault="00031C1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Практическая работа№6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Составление предложений по теме: 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«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Предприятия общественного питания: столовые, кафе, закусочные»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1A" w:rsidRPr="00682F30" w:rsidRDefault="00031C1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1A" w:rsidRPr="00682F30" w:rsidRDefault="00031C1A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5F1C58" w:rsidRPr="00682F30" w:rsidTr="000A3394">
        <w:trPr>
          <w:trHeight w:val="26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58" w:rsidRPr="00682F30" w:rsidRDefault="005F1C58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58" w:rsidRPr="00682F30" w:rsidRDefault="005F1C58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58" w:rsidRPr="00682F30" w:rsidRDefault="005F1C58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58" w:rsidRPr="00682F30" w:rsidRDefault="005F1C58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E1071B" w:rsidRPr="00682F30" w:rsidTr="0054012D">
        <w:trPr>
          <w:trHeight w:val="83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71B" w:rsidRPr="00682F30" w:rsidRDefault="00E1071B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 3</w:t>
            </w:r>
          </w:p>
          <w:p w:rsidR="00E1071B" w:rsidRPr="00682F30" w:rsidRDefault="00E1071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Составление меню. </w:t>
            </w:r>
          </w:p>
          <w:p w:rsidR="00E1071B" w:rsidRPr="00682F30" w:rsidRDefault="00E1071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Название блюд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1B" w:rsidRPr="00682F30" w:rsidRDefault="00E1071B" w:rsidP="00E96C33">
            <w:pPr>
              <w:spacing w:after="0" w:line="240" w:lineRule="auto"/>
              <w:ind w:left="-624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Содержание учебного материала: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составление т</w:t>
            </w:r>
            <w:r w:rsidR="005F1C58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ем и лексика по темам: «</w:t>
            </w:r>
            <w:proofErr w:type="spellStart"/>
            <w:r w:rsidR="005F1C58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Назва</w:t>
            </w:r>
            <w:proofErr w:type="spellEnd"/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блюд», </w:t>
            </w:r>
          </w:p>
          <w:p w:rsidR="00E1071B" w:rsidRDefault="00E1071B" w:rsidP="00E96C33">
            <w:pPr>
              <w:spacing w:after="0" w:line="240" w:lineRule="auto"/>
              <w:ind w:left="-624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>«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Виды меню. Название меню». Грамматика: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утвердительн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и вопросительные </w:t>
            </w:r>
          </w:p>
          <w:p w:rsidR="00E1071B" w:rsidRPr="00E1071B" w:rsidRDefault="00E1071B" w:rsidP="00E1071B">
            <w:pPr>
              <w:spacing w:after="0" w:line="240" w:lineRule="auto"/>
              <w:ind w:left="-624" w:firstLine="679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предложения.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Отрицательные и побудительные предложения.</w:t>
            </w:r>
          </w:p>
          <w:p w:rsidR="00E1071B" w:rsidRPr="00682F30" w:rsidRDefault="00E1071B" w:rsidP="00E96C33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1B" w:rsidRPr="00682F30" w:rsidRDefault="00E1071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  <w:p w:rsidR="00E1071B" w:rsidRPr="00682F30" w:rsidRDefault="00E1071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DEB" w:rsidRDefault="00F85DEB" w:rsidP="00F8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ОК1-ОК5,ОК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,</w:t>
            </w:r>
          </w:p>
          <w:p w:rsidR="00F85DEB" w:rsidRPr="00027D04" w:rsidRDefault="00F85DEB" w:rsidP="00F8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ОК10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1.1-1.4,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ПК 4.1-4.5</w:t>
            </w:r>
          </w:p>
          <w:p w:rsidR="00E1071B" w:rsidRPr="0054012D" w:rsidRDefault="00E1071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D02A05">
        <w:trPr>
          <w:trHeight w:val="209"/>
        </w:trPr>
        <w:tc>
          <w:tcPr>
            <w:tcW w:w="2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0EE1" w:rsidRPr="00682F30" w:rsidRDefault="00C20EE1" w:rsidP="00E96C33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C20EE1" w:rsidP="001D7E7D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 Практическая работа №7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Введение новой лексики по теме «Названия блюд»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F03A42" w:rsidP="001D7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0EE1" w:rsidRPr="00682F30" w:rsidRDefault="00C20EE1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D02A05">
        <w:trPr>
          <w:trHeight w:val="209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C20EE1" w:rsidP="00E96C33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Default="00C20EE1" w:rsidP="001D7E7D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Практическая работа №8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Составление предложений по</w:t>
            </w:r>
            <w:r w:rsidR="00D71C98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теме «Виды меню. Название </w:t>
            </w:r>
          </w:p>
          <w:p w:rsidR="00D71C98" w:rsidRPr="00D71C98" w:rsidRDefault="00D71C98" w:rsidP="001D7E7D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б</w:t>
            </w:r>
            <w:r w:rsidRPr="00D71C98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люд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F03A42" w:rsidP="001D7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0EE1" w:rsidRPr="00682F30" w:rsidRDefault="00C20EE1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54012D">
        <w:trPr>
          <w:trHeight w:val="856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EE1" w:rsidRPr="00682F30" w:rsidRDefault="00C20EE1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</w:t>
            </w:r>
          </w:p>
          <w:p w:rsidR="00C20EE1" w:rsidRPr="00682F30" w:rsidRDefault="00C20EE1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Кухня. Производственные помещения и оборудование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C20EE1" w:rsidP="00E96C33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 Содержание учебного материала: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составление тем и лексика по темам: «Кухонное </w:t>
            </w:r>
            <w:r w:rsidR="00CD6EE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              </w:t>
            </w:r>
          </w:p>
          <w:p w:rsidR="00C20EE1" w:rsidRPr="00682F30" w:rsidRDefault="00D71C98" w:rsidP="00E96C33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оборудование»</w:t>
            </w:r>
            <w:r w:rsidR="00C20EE1"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, «Производственные помещения». «Персонал предприятий общественного питания».</w:t>
            </w:r>
          </w:p>
          <w:p w:rsidR="00C20EE1" w:rsidRPr="00682F30" w:rsidRDefault="00C20EE1" w:rsidP="00E96C33">
            <w:pPr>
              <w:spacing w:after="0" w:line="240" w:lineRule="auto"/>
              <w:ind w:left="-624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</w:p>
          <w:p w:rsidR="00C20EE1" w:rsidRPr="00682F30" w:rsidRDefault="00D71C98" w:rsidP="00D71C98">
            <w:pPr>
              <w:tabs>
                <w:tab w:val="left" w:pos="1800"/>
              </w:tabs>
              <w:spacing w:after="0" w:line="240" w:lineRule="auto"/>
              <w:ind w:left="-624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F028B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DEB" w:rsidRDefault="00F85DEB" w:rsidP="00F8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ОК1-ОК5,ОК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,</w:t>
            </w:r>
          </w:p>
          <w:p w:rsidR="00F85DEB" w:rsidRPr="00027D04" w:rsidRDefault="00F85DEB" w:rsidP="00F8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ОК10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1.1-1.4,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C20EE1" w:rsidRPr="0054012D" w:rsidRDefault="00C20EE1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D02A05">
        <w:trPr>
          <w:trHeight w:val="241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EE1" w:rsidRPr="00682F30" w:rsidRDefault="00C20EE1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Default="00C20EE1" w:rsidP="00E1071B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>Практическая работа№9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Введение новой лексики по теме «Кухонное оборудование. </w:t>
            </w:r>
          </w:p>
          <w:p w:rsidR="00C20EE1" w:rsidRPr="00E1071B" w:rsidRDefault="00C20EE1" w:rsidP="00E1071B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Производственные помещения».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47228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0EE1" w:rsidRPr="00682F30" w:rsidRDefault="00C20EE1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D02A05">
        <w:trPr>
          <w:trHeight w:val="241"/>
        </w:trPr>
        <w:tc>
          <w:tcPr>
            <w:tcW w:w="28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20EE1" w:rsidRPr="00682F30" w:rsidRDefault="00C20EE1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Default="00C20EE1" w:rsidP="00E1071B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Практическая работа№10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Составление предложений по темам: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 </w:t>
            </w:r>
            <w:r w:rsidR="006F156A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«Персонал </w:t>
            </w:r>
          </w:p>
          <w:p w:rsidR="00C20EE1" w:rsidRPr="00E1071B" w:rsidRDefault="006F156A" w:rsidP="00E1071B">
            <w:pPr>
              <w:spacing w:after="0" w:line="240" w:lineRule="auto"/>
              <w:ind w:left="-737" w:firstLine="679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п</w:t>
            </w:r>
            <w:r w:rsidRPr="006F156A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 xml:space="preserve">редприятий </w:t>
            </w:r>
            <w:r w:rsidR="00C20EE1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общественного питания».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47228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0EE1" w:rsidRPr="00682F30" w:rsidRDefault="00C20EE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F156A" w:rsidRPr="00682F30" w:rsidTr="0054012D">
        <w:trPr>
          <w:trHeight w:val="2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 5</w:t>
            </w:r>
          </w:p>
          <w:p w:rsidR="006F156A" w:rsidRPr="00682F30" w:rsidRDefault="006F156A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Кухонная, сервировочная и </w:t>
            </w:r>
            <w:proofErr w:type="spellStart"/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барная</w:t>
            </w:r>
            <w:proofErr w:type="spellEnd"/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посуда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spacing w:after="0" w:line="240" w:lineRule="auto"/>
              <w:ind w:left="-113" w:firstLine="109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lastRenderedPageBreak/>
              <w:t>Содержание учебного материала: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составление тем и лексика по темам: «Кухонная посуда и её применение», «Сервировочная посуда», «</w:t>
            </w:r>
            <w:proofErr w:type="spellStart"/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Барная</w:t>
            </w:r>
            <w:proofErr w:type="spellEnd"/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посуда». Грамматика: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12D" w:rsidRDefault="0054012D" w:rsidP="00540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ОК1-ОК5,ОК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,</w:t>
            </w:r>
          </w:p>
          <w:p w:rsidR="0054012D" w:rsidRPr="00027D04" w:rsidRDefault="0054012D" w:rsidP="00540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ОК10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lastRenderedPageBreak/>
              <w:t xml:space="preserve">ПК 1.1-1.4,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54012D" w:rsidRPr="00F808DA" w:rsidRDefault="0054012D" w:rsidP="0054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6F156A" w:rsidRPr="0054012D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</w:tr>
      <w:tr w:rsidR="006F156A" w:rsidRPr="00682F30" w:rsidTr="0054012D">
        <w:trPr>
          <w:trHeight w:val="61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Практическая работа№11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Введение новой лексики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составление предложений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«Кухонная посуда и её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56A" w:rsidRPr="00682F30" w:rsidRDefault="006F156A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F156A" w:rsidRPr="00682F30" w:rsidTr="0054012D">
        <w:trPr>
          <w:trHeight w:val="276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Практическая работа №12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предложений по теме «Кухонная посуда и её применение»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6A" w:rsidRPr="00682F30" w:rsidRDefault="006F156A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6F156A" w:rsidRPr="00682F30" w:rsidTr="0054012D">
        <w:trPr>
          <w:trHeight w:val="276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Практическая работа №13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предложений по теме «Сервировочная посуда»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посуда».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6A" w:rsidRPr="00682F30" w:rsidRDefault="006F156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6A" w:rsidRPr="00682F30" w:rsidRDefault="006F156A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F85DEB">
        <w:trPr>
          <w:trHeight w:val="276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C20EE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="00F028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C20EE1" w:rsidRPr="00682F30" w:rsidRDefault="00C20EE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Обслуживание </w:t>
            </w:r>
            <w:r w:rsidR="00E15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посетителей 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C20EE1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материала: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оставление диалогов с использованием лексико-грамматического материала по теме «Обслуживание посетителей». Грамматика: построение и употребление формул вежливости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F028BA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E1" w:rsidRPr="00682F30" w:rsidRDefault="00C20EE1" w:rsidP="00E96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RPr="00682F30" w:rsidTr="00F85DEB">
        <w:trPr>
          <w:trHeight w:val="320"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C20EE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472281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 №14</w:t>
            </w:r>
            <w:r w:rsidR="00C20EE1"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C20EE1"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диалогов по теме «Обслуживание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E1" w:rsidRPr="00682F30" w:rsidRDefault="00E373E8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EE1" w:rsidRPr="00682F30" w:rsidRDefault="00C20EE1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F85DEB" w:rsidRPr="00682F30" w:rsidTr="00F85DEB">
        <w:trPr>
          <w:trHeight w:val="27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EB" w:rsidRDefault="00F85DEB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посетителей»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EB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0A3394" w:rsidRPr="00682F30" w:rsidTr="000A3394">
        <w:trPr>
          <w:trHeight w:val="276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94" w:rsidRPr="00682F30" w:rsidRDefault="000A3394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</w:t>
            </w:r>
            <w:proofErr w:type="gramStart"/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7</w:t>
            </w:r>
            <w:proofErr w:type="gramEnd"/>
          </w:p>
          <w:p w:rsidR="000A3394" w:rsidRPr="00682F30" w:rsidRDefault="000A3394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Система закупок и хранения продуктов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94" w:rsidRPr="00682F30" w:rsidRDefault="000A3394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материала: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составление тем и лексика по темам: «Система закупок», «Система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ранения продуктов».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394" w:rsidRPr="00682F30" w:rsidRDefault="000A3394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394" w:rsidRPr="00682F30" w:rsidRDefault="000A3394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F85DEB" w:rsidRPr="00682F30" w:rsidTr="00D35988">
        <w:trPr>
          <w:trHeight w:val="819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5DEB" w:rsidRDefault="00F85DEB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работа№15</w:t>
            </w: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предложений по теме «Система закупок»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:rsidR="00F85DEB" w:rsidRPr="00682F30" w:rsidRDefault="00F85DEB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«Система хранения продуктов»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F85DEB" w:rsidRPr="00682F30" w:rsidTr="00F85DEB">
        <w:trPr>
          <w:trHeight w:val="114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 8</w:t>
            </w:r>
          </w:p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Кухни народов мира и рецепты приготовления блюд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>Содержание учебного материала: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составление тем и лексика по 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ам: «Русская кухня», «Британская кухня»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«Рецепты русской кухни»,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«Традиционные рецепты британской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кухни»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DEB" w:rsidRDefault="00F85DEB" w:rsidP="00F8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ОК1-ОК5,ОК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,</w:t>
            </w:r>
          </w:p>
          <w:p w:rsidR="00F85DEB" w:rsidRPr="00027D04" w:rsidRDefault="00F85DEB" w:rsidP="00F8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ОК10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1.1-1.4,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2.1-2.8,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3.1-3.6,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 xml:space="preserve">ПК 4.1-4.5, </w:t>
            </w:r>
          </w:p>
          <w:p w:rsidR="00F85DEB" w:rsidRPr="00F808DA" w:rsidRDefault="00F85DEB" w:rsidP="00F8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8DA">
              <w:rPr>
                <w:rFonts w:ascii="Times New Roman" w:eastAsia="Times New Roman" w:hAnsi="Times New Roman" w:cs="Times New Roman"/>
              </w:rPr>
              <w:t>ПК 5.1-5.5</w:t>
            </w:r>
          </w:p>
          <w:p w:rsidR="00F85DEB" w:rsidRPr="00F85DEB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</w:tr>
      <w:tr w:rsidR="00F85DEB" w:rsidRPr="00682F30" w:rsidTr="003B0D3D">
        <w:trPr>
          <w:trHeight w:val="266"/>
        </w:trPr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Default="00F85DEB" w:rsidP="00E96C33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 №16</w:t>
            </w: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предложений по теме: «Русская кухня»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F85DEB" w:rsidRPr="00E157DB" w:rsidRDefault="00F85DEB" w:rsidP="00E96C33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«Британская кухня»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F85DEB" w:rsidRPr="00682F30" w:rsidTr="003B0D3D">
        <w:trPr>
          <w:trHeight w:val="20"/>
        </w:trPr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 №17</w:t>
            </w:r>
            <w:r w:rsidRPr="00682F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82F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рецептов русской кухни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F85DEB" w:rsidRPr="00682F30" w:rsidTr="00F028BA">
        <w:trPr>
          <w:trHeight w:val="240"/>
        </w:trPr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ar-SA"/>
              </w:rPr>
              <w:t xml:space="preserve">Практическая работа №18 </w:t>
            </w:r>
            <w:r w:rsidRPr="00682F3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  <w:t>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DEB" w:rsidRPr="00682F30" w:rsidRDefault="00F85DEB" w:rsidP="00E96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DEB" w:rsidRPr="00682F30" w:rsidRDefault="00F85DEB" w:rsidP="00E96C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C20EE1" w:rsidTr="00D02A05">
        <w:tblPrEx>
          <w:tblBorders>
            <w:top w:val="single" w:sz="4" w:space="0" w:color="auto"/>
          </w:tblBorders>
          <w:tblLook w:val="0000"/>
        </w:tblPrEx>
        <w:trPr>
          <w:gridBefore w:val="3"/>
          <w:gridAfter w:val="1"/>
          <w:wBefore w:w="13433" w:type="dxa"/>
          <w:wAfter w:w="415" w:type="dxa"/>
          <w:trHeight w:val="100"/>
        </w:trPr>
        <w:tc>
          <w:tcPr>
            <w:tcW w:w="1140" w:type="dxa"/>
            <w:tcBorders>
              <w:top w:val="single" w:sz="4" w:space="0" w:color="auto"/>
            </w:tcBorders>
          </w:tcPr>
          <w:p w:rsidR="00C20EE1" w:rsidRDefault="00C20EE1" w:rsidP="00E96C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2F30" w:rsidRPr="00682F30" w:rsidRDefault="00682F30" w:rsidP="00682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F30" w:rsidRPr="00682F30" w:rsidRDefault="00682F30" w:rsidP="00682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F30" w:rsidRPr="00682F30" w:rsidRDefault="00682F30" w:rsidP="00682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8DA" w:rsidRPr="00F808DA" w:rsidRDefault="00F808DA" w:rsidP="00F80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08DA" w:rsidRPr="00F808DA">
          <w:footnotePr>
            <w:numRestart w:val="eachPage"/>
          </w:footnotePr>
          <w:pgSz w:w="16837" w:h="11905" w:orient="landscape"/>
          <w:pgMar w:top="1134" w:right="851" w:bottom="1134" w:left="1418" w:header="709" w:footer="720" w:gutter="0"/>
          <w:cols w:space="720"/>
        </w:sectPr>
      </w:pPr>
    </w:p>
    <w:p w:rsidR="00F808DA" w:rsidRPr="00F808DA" w:rsidRDefault="00F808DA" w:rsidP="00F808DA">
      <w:pPr>
        <w:tabs>
          <w:tab w:val="left" w:pos="612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3.УСЛОВИЯ РЕАЛИЗАЦИИ УЧЕБНОЙ ДИСЦИПЛИНЫ</w:t>
      </w:r>
    </w:p>
    <w:p w:rsidR="00F808DA" w:rsidRPr="00F808DA" w:rsidRDefault="00F808DA" w:rsidP="00F808DA">
      <w:p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 Требования к минимальному материально-техническому обеспечению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иностранного языка.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 кабинета иностранного языка: 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685"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Мебель и стационарное оборудование: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доска классная;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стол и стул для преподавателя;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столы и стулья для студентов;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книжный шкаф;</w:t>
      </w:r>
    </w:p>
    <w:p w:rsidR="00F808DA" w:rsidRPr="00F808DA" w:rsidRDefault="00F808DA" w:rsidP="00F808DA">
      <w:pPr>
        <w:tabs>
          <w:tab w:val="left" w:pos="10080"/>
          <w:tab w:val="left" w:pos="10440"/>
          <w:tab w:val="left" w:pos="106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экран;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Средства обучения: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задания в тестовой форме;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учебно-методическая литература;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принтер;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сканер;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модем;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мультимедийные</w:t>
      </w:r>
      <w:proofErr w:type="spellEnd"/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средства обучения: 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компьютерные презентации;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презентации;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учебные пособия на электронных носителях;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обучающие и контролирующие компьютерные программы.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плакаты, слайды.</w:t>
      </w:r>
    </w:p>
    <w:p w:rsidR="00F808DA" w:rsidRPr="00F808DA" w:rsidRDefault="00F808DA" w:rsidP="00F808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8DA" w:rsidRPr="00F808DA" w:rsidRDefault="00F808DA" w:rsidP="00F808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 учебных изданий, 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Интернет-ресурсов, дополнительной литературы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Основная литература: 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Лаврик</w:t>
      </w:r>
      <w:proofErr w:type="spellEnd"/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 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Planet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of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English</w:t>
      </w:r>
      <w:r w:rsidRPr="00F80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:Учебник английского языка для учреждений НПО и СПО.- М.: Издательский </w:t>
      </w:r>
      <w:r w:rsidR="00895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 «Академия», 2019.</w:t>
      </w:r>
    </w:p>
    <w:p w:rsidR="00F808DA" w:rsidRPr="00F808DA" w:rsidRDefault="00F808DA" w:rsidP="00F808DA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Голубев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А.П.</w:t>
      </w:r>
      <w:r w:rsidRPr="00F808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Учебное пособие для студ. сред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учеб. заведений. – М.: Изд</w:t>
      </w:r>
      <w:r w:rsidR="00895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ательский центр «Академия», 2021. </w:t>
      </w:r>
    </w:p>
    <w:p w:rsidR="00F808DA" w:rsidRPr="00ED418A" w:rsidRDefault="00F808DA" w:rsidP="00F808DA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Щербакова Н. И. Английский язык для специалистов сферы</w:t>
      </w:r>
      <w:r w:rsidR="00895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питания. М</w:t>
      </w:r>
      <w:r w:rsidR="008953B6" w:rsidRPr="00ED41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.: 2020.</w:t>
      </w:r>
    </w:p>
    <w:p w:rsidR="00F808DA" w:rsidRPr="00F808DA" w:rsidRDefault="00F808DA" w:rsidP="00F808DA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</w:t>
      </w: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</w:t>
      </w:r>
      <w:r w:rsidRPr="00F80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ресурсы</w:t>
      </w:r>
    </w:p>
    <w:p w:rsidR="00F808DA" w:rsidRPr="00F808DA" w:rsidRDefault="00F808DA" w:rsidP="00F808DA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1..www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dreameenglish</w:t>
      </w:r>
      <w:proofErr w:type="spellEnd"/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proofErr w:type="gramEnd"/>
    </w:p>
    <w:p w:rsidR="00F808DA" w:rsidRPr="00F808DA" w:rsidRDefault="00F808DA" w:rsidP="00F808DA">
      <w:pPr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2.www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ediscio.com</w:t>
      </w:r>
    </w:p>
    <w:p w:rsidR="00F808DA" w:rsidRPr="00F808DA" w:rsidRDefault="00F808DA" w:rsidP="00F808DA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3.www.cobocardc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proofErr w:type="gramEnd"/>
    </w:p>
    <w:p w:rsidR="00F808DA" w:rsidRPr="00F808DA" w:rsidRDefault="00F808DA" w:rsidP="00F808DA">
      <w:pPr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4.www.chefs.ru</w:t>
      </w:r>
      <w:proofErr w:type="gramEnd"/>
    </w:p>
    <w:p w:rsidR="00F808DA" w:rsidRPr="00F808DA" w:rsidRDefault="00F808DA" w:rsidP="00F808DA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D41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://art-</w:t>
      </w:r>
      <w:proofErr w:type="spell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cooking.ru</w:t>
      </w:r>
      <w:proofErr w:type="spellEnd"/>
    </w:p>
    <w:p w:rsidR="00F808DA" w:rsidRPr="00F808DA" w:rsidRDefault="00F808DA" w:rsidP="00F808DA">
      <w:pPr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6.www.povarenok.ru</w:t>
      </w:r>
      <w:proofErr w:type="gramEnd"/>
    </w:p>
    <w:p w:rsidR="00F808DA" w:rsidRPr="00F808DA" w:rsidRDefault="00F808DA" w:rsidP="00F808DA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supercook.ru</w:t>
      </w:r>
    </w:p>
    <w:p w:rsidR="00F808DA" w:rsidRPr="00F808DA" w:rsidRDefault="00F808DA" w:rsidP="00F808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A686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br w:type="page"/>
      </w:r>
      <w:r w:rsidRPr="00F808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F808DA" w:rsidRPr="00F808DA" w:rsidRDefault="00F808DA" w:rsidP="00F808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808DA" w:rsidRPr="00F808DA" w:rsidRDefault="00F808DA" w:rsidP="00F808DA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Образовательное учреждение, реализующее подготовку по учебной дисциплине «Иностранный язык в профессиональной деятельности»,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обучающимися, умений и знаний; участвует в создании «</w:t>
      </w:r>
      <w:proofErr w:type="spell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обучающегося.</w:t>
      </w:r>
    </w:p>
    <w:p w:rsidR="00F808DA" w:rsidRPr="00F808DA" w:rsidRDefault="00F808DA" w:rsidP="00F808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и методы текущего контроля по учебной дисциплине самостоятельно разрабатываются образовательным учреждением и доводятся до сведения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обучения. </w:t>
      </w:r>
    </w:p>
    <w:p w:rsidR="00F808DA" w:rsidRPr="00F808DA" w:rsidRDefault="00F808DA" w:rsidP="00F808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 контрольных работ, тестирования, письменных  и самостоятельных  работ, а также выполнения </w:t>
      </w:r>
      <w:proofErr w:type="gramStart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</w:t>
      </w:r>
    </w:p>
    <w:p w:rsidR="00F808DA" w:rsidRPr="00F808DA" w:rsidRDefault="00F808DA" w:rsidP="00F808DA">
      <w:pPr>
        <w:widowControl w:val="0"/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текущего контроля образовательным учреждением создаются педагогические контрольно-измерительные средства,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F808DA" w:rsidRPr="00F808DA" w:rsidRDefault="00F808DA" w:rsidP="00F808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08DA">
        <w:rPr>
          <w:rFonts w:ascii="Times New Roman" w:eastAsia="Times New Roman" w:hAnsi="Times New Roman" w:cs="Times New Roman"/>
          <w:sz w:val="24"/>
          <w:szCs w:val="24"/>
          <w:lang w:eastAsia="ar-SA"/>
        </w:rPr>
        <w:t>Завершается изучение  учебной дисциплины «Иностранный язык в профессиональной деятельности» итоговым контролем.</w:t>
      </w:r>
    </w:p>
    <w:p w:rsidR="00F808DA" w:rsidRPr="00F808DA" w:rsidRDefault="00F808DA" w:rsidP="00F808DA">
      <w:pPr>
        <w:spacing w:after="0" w:line="22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0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контроль по результатам освоения </w:t>
      </w:r>
      <w:proofErr w:type="gramStart"/>
      <w:r w:rsidRPr="00F80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80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80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среднего (полного) общего образования, реализуемой  в пределах ОПОП СПО с учетом профиля получаемого профессионального образования, проводится в форме дифференцированного   зачета.</w:t>
      </w:r>
    </w:p>
    <w:p w:rsidR="00F808DA" w:rsidRPr="00F808DA" w:rsidRDefault="00F808DA" w:rsidP="00F80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344"/>
        <w:gridCol w:w="3324"/>
      </w:tblGrid>
      <w:tr w:rsidR="00F808DA" w:rsidRPr="00F808DA" w:rsidTr="00F808D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  <w:p w:rsidR="00F808DA" w:rsidRPr="00F808DA" w:rsidRDefault="00F808DA" w:rsidP="00F8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08DA" w:rsidRPr="00F808DA" w:rsidTr="00F808DA">
        <w:trPr>
          <w:trHeight w:val="23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результате изучения учебной дисциплины «Английский язык» обучающийся должен знать: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профессиональную терминологию сферы индустрии питания, социально-культурные и ситуационно обусловленные правила общения на иностранном языке; лексический и грамматический минимум, необходимый для чтения и перевод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словарем) иностранных текстов профессиональной направленности; простые предложения, распространенные за счет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однородных членов предложения и/или второстепенных членов предложения;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умения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владеть техникой перевод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словарем) профессионально-ориентированных текстов; самостоятельно совершать устную и письменную речь, пополнять словарный запас лексикой профессиональной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направленности,а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</w:t>
            </w:r>
          </w:p>
          <w:p w:rsidR="00F808DA" w:rsidRPr="00F808DA" w:rsidRDefault="00F808DA" w:rsidP="00F808DA">
            <w:pPr>
              <w:spacing w:after="0" w:line="240" w:lineRule="auto"/>
              <w:ind w:left="-6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лексическими единицами, необходимыми для разговорно-бытового общения;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речь: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участвовать в дискуссии/беседе на знакомую тему;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запрос и обобщение информации;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 за разъяснениями;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своё отношени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е(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согласие, несогласие, оценку) высказыванию собеседника, своё мнение по обсуждаемой теме; вступать в общение, поддерживать общение, завершать общение;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Монологическая речь: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делать сообщения, содержащие наиболее важную информацию по теме, проблеме, кратко передавать содержание полученной информации;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содержательном плане совершенствовать смысловую завершенность,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логичность, целостность, выразительность и уместность;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речь: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небольшой расска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з(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эссе), заполнение анкет, бланков, написание тезисов, конспекта сообщения, в том числе на основе работы с текстом;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оценивать важность/новизну информации, определять свое отношение к ней;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Аудирование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отделять главную информацию от 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второстепенной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выявлять наиболее значимые факты; определять свое отношение к ним, извлекать из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аудиматериалов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необходимую или интересующую информацию;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Чтение: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интересующую информацию;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отделять главную информацию от 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второстепенной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жизни.</w:t>
            </w:r>
          </w:p>
          <w:p w:rsidR="00F808DA" w:rsidRPr="00F808DA" w:rsidRDefault="00F808DA" w:rsidP="00F808D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8DA" w:rsidRPr="00F808DA" w:rsidRDefault="00F808DA" w:rsidP="00F808DA">
            <w:pPr>
              <w:tabs>
                <w:tab w:val="left" w:pos="360"/>
                <w:tab w:val="left" w:pos="9355"/>
              </w:tabs>
              <w:spacing w:after="0" w:line="22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Адекватное использование профессиональной терминологии на иностранном языке; владение лексическим и грамматическим минимумом; правильное построение простых предложений, диалогов в утвердительной и вопросительной форме</w:t>
            </w: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Адекватное использование профессиональной терминологии на иностранном языке, лексического и грамматического минимума при ведении диалогов, составлении небольших эссе на профессиональные темы; правильное построение простых предложений, диалогов в утвердительной и вопросительной форме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Логическое построение диалогического общения в соответствии с коммуникативной задачей; демонстрация умения речевого взаимодействия с партнером; способность начать, продолжить и закончить разговор. Соответствие лексических единиц и грамматических структур поставленной коммуникативной задаче;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высказывания не менее 7-8 фраз.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умений: отделять главную </w:t>
            </w: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информацию от 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второстепенной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выявлять наиболее значимые факты, определять свое отношение к ним.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Извлекать из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аудитекста</w:t>
            </w:r>
            <w:proofErr w:type="spellEnd"/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необходимую/интересующую информацию.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Умение извлекать основную, полную и необходимую информацию из текста; 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Умение читать и понимать тексты профессиональной направленности;</w:t>
            </w:r>
          </w:p>
          <w:p w:rsidR="00F808DA" w:rsidRPr="00F808DA" w:rsidRDefault="00F808DA" w:rsidP="00F808D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Умение выявлять логические связи между частями текста;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Текущий контроль при проведении:</w:t>
            </w: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письменного/устного опроса;</w:t>
            </w: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тестирования;</w:t>
            </w: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диктантов;</w:t>
            </w: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-оценки результатов внеаудиторной (самостоятельной) работы (эссе, сообщений, диалогов, тематических презентаций и </w:t>
            </w:r>
            <w:proofErr w:type="spellStart"/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.д</w:t>
            </w:r>
            <w:proofErr w:type="spellEnd"/>
            <w:proofErr w:type="gramEnd"/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Промежуточная аттестация в форме дифференцированного зачета в виде устных ответов, выполнение заданий в виде деловой игр</w:t>
            </w:r>
            <w:proofErr w:type="gramStart"/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ы(</w:t>
            </w:r>
            <w:proofErr w:type="gramEnd"/>
            <w:r w:rsidRPr="00F80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диалоги, составление описаний блюд для меню, монологическая речь при презентации блюд и т. д.)</w:t>
            </w: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808DA" w:rsidRPr="00F808DA" w:rsidRDefault="00F808DA" w:rsidP="00F808DA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BB2917" w:rsidRDefault="00BB2917"/>
    <w:p w:rsidR="00F71B6C" w:rsidRDefault="00F71B6C"/>
    <w:sectPr w:rsidR="00F71B6C" w:rsidSect="00E50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A5E" w:rsidRDefault="00222A5E" w:rsidP="000B1E65">
      <w:pPr>
        <w:spacing w:after="0" w:line="240" w:lineRule="auto"/>
      </w:pPr>
      <w:r>
        <w:separator/>
      </w:r>
    </w:p>
  </w:endnote>
  <w:endnote w:type="continuationSeparator" w:id="0">
    <w:p w:rsidR="00222A5E" w:rsidRDefault="00222A5E" w:rsidP="000B1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861005"/>
      <w:docPartObj>
        <w:docPartGallery w:val="Page Numbers (Bottom of Page)"/>
        <w:docPartUnique/>
      </w:docPartObj>
    </w:sdtPr>
    <w:sdtContent>
      <w:p w:rsidR="0054012D" w:rsidRDefault="00E50DC7">
        <w:pPr>
          <w:pStyle w:val="a5"/>
          <w:jc w:val="right"/>
        </w:pPr>
        <w:r>
          <w:fldChar w:fldCharType="begin"/>
        </w:r>
        <w:r w:rsidR="0054012D">
          <w:instrText>PAGE   \* MERGEFORMAT</w:instrText>
        </w:r>
        <w:r>
          <w:fldChar w:fldCharType="separate"/>
        </w:r>
        <w:r w:rsidR="006A6862">
          <w:rPr>
            <w:noProof/>
          </w:rPr>
          <w:t>2</w:t>
        </w:r>
        <w:r>
          <w:fldChar w:fldCharType="end"/>
        </w:r>
      </w:p>
    </w:sdtContent>
  </w:sdt>
  <w:p w:rsidR="0054012D" w:rsidRDefault="005401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A5E" w:rsidRDefault="00222A5E" w:rsidP="000B1E65">
      <w:pPr>
        <w:spacing w:after="0" w:line="240" w:lineRule="auto"/>
      </w:pPr>
      <w:r>
        <w:separator/>
      </w:r>
    </w:p>
  </w:footnote>
  <w:footnote w:type="continuationSeparator" w:id="0">
    <w:p w:rsidR="00222A5E" w:rsidRDefault="00222A5E" w:rsidP="000B1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CCCE7986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F808DA"/>
    <w:rsid w:val="0001198D"/>
    <w:rsid w:val="00014530"/>
    <w:rsid w:val="00027D04"/>
    <w:rsid w:val="00031C1A"/>
    <w:rsid w:val="000A3394"/>
    <w:rsid w:val="000B1E65"/>
    <w:rsid w:val="00100FD2"/>
    <w:rsid w:val="001D7E7D"/>
    <w:rsid w:val="00222A5E"/>
    <w:rsid w:val="00227960"/>
    <w:rsid w:val="002359CB"/>
    <w:rsid w:val="00236EE4"/>
    <w:rsid w:val="002516D2"/>
    <w:rsid w:val="00310B1E"/>
    <w:rsid w:val="00363EB8"/>
    <w:rsid w:val="00416E68"/>
    <w:rsid w:val="00437687"/>
    <w:rsid w:val="00461F51"/>
    <w:rsid w:val="00472281"/>
    <w:rsid w:val="00486059"/>
    <w:rsid w:val="00486EFE"/>
    <w:rsid w:val="004E192C"/>
    <w:rsid w:val="0054012D"/>
    <w:rsid w:val="00573384"/>
    <w:rsid w:val="00576386"/>
    <w:rsid w:val="005F1C58"/>
    <w:rsid w:val="005F72B0"/>
    <w:rsid w:val="0067593C"/>
    <w:rsid w:val="00682F30"/>
    <w:rsid w:val="006A6862"/>
    <w:rsid w:val="006E33E7"/>
    <w:rsid w:val="006F156A"/>
    <w:rsid w:val="00707ACA"/>
    <w:rsid w:val="0072551C"/>
    <w:rsid w:val="007B4ABA"/>
    <w:rsid w:val="008953B6"/>
    <w:rsid w:val="008E463B"/>
    <w:rsid w:val="009047B7"/>
    <w:rsid w:val="00A5128A"/>
    <w:rsid w:val="00A60EEE"/>
    <w:rsid w:val="00A6141F"/>
    <w:rsid w:val="00AA04B1"/>
    <w:rsid w:val="00AD3C70"/>
    <w:rsid w:val="00B54D02"/>
    <w:rsid w:val="00BB2917"/>
    <w:rsid w:val="00C20EE1"/>
    <w:rsid w:val="00C360FD"/>
    <w:rsid w:val="00CD6EE3"/>
    <w:rsid w:val="00D02A05"/>
    <w:rsid w:val="00D02F0B"/>
    <w:rsid w:val="00D16077"/>
    <w:rsid w:val="00D2268F"/>
    <w:rsid w:val="00D35261"/>
    <w:rsid w:val="00D635B2"/>
    <w:rsid w:val="00D71C98"/>
    <w:rsid w:val="00D86259"/>
    <w:rsid w:val="00E041ED"/>
    <w:rsid w:val="00E1071B"/>
    <w:rsid w:val="00E157DB"/>
    <w:rsid w:val="00E238E1"/>
    <w:rsid w:val="00E373E8"/>
    <w:rsid w:val="00E50DC7"/>
    <w:rsid w:val="00E76177"/>
    <w:rsid w:val="00E96C33"/>
    <w:rsid w:val="00ED418A"/>
    <w:rsid w:val="00F028BA"/>
    <w:rsid w:val="00F03A42"/>
    <w:rsid w:val="00F62521"/>
    <w:rsid w:val="00F71B64"/>
    <w:rsid w:val="00F71B6C"/>
    <w:rsid w:val="00F7225D"/>
    <w:rsid w:val="00F808DA"/>
    <w:rsid w:val="00F85DEB"/>
    <w:rsid w:val="00F9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1E65"/>
  </w:style>
  <w:style w:type="paragraph" w:styleId="a5">
    <w:name w:val="footer"/>
    <w:basedOn w:val="a"/>
    <w:link w:val="a6"/>
    <w:uiPriority w:val="99"/>
    <w:unhideWhenUsed/>
    <w:rsid w:val="000B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1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AC13D-E6C8-4023-B2A4-8BE7E7B4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14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glkte</cp:lastModifiedBy>
  <cp:revision>48</cp:revision>
  <dcterms:created xsi:type="dcterms:W3CDTF">2022-12-27T16:13:00Z</dcterms:created>
  <dcterms:modified xsi:type="dcterms:W3CDTF">2026-02-02T09:18:00Z</dcterms:modified>
</cp:coreProperties>
</file>